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09" w:rsidRPr="00521F94" w:rsidRDefault="00981B09" w:rsidP="00981B0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</w:t>
      </w:r>
      <w:r w:rsidRPr="00521F94">
        <w:rPr>
          <w:rFonts w:ascii="Times New Roman" w:hAnsi="Times New Roman" w:cs="Times New Roman"/>
          <w:b/>
          <w:sz w:val="21"/>
          <w:szCs w:val="21"/>
        </w:rPr>
        <w:t>РАСПИСАНИЕ   УРОКОВ    на  2017 – 2018 учебный год</w:t>
      </w:r>
      <w:proofErr w:type="gramStart"/>
      <w:r w:rsidRPr="00521F94">
        <w:rPr>
          <w:rFonts w:ascii="Times New Roman" w:hAnsi="Times New Roman" w:cs="Times New Roman"/>
          <w:b/>
          <w:sz w:val="21"/>
          <w:szCs w:val="21"/>
        </w:rPr>
        <w:t xml:space="preserve">                </w:t>
      </w:r>
      <w:r w:rsidRPr="002C0466">
        <w:rPr>
          <w:rFonts w:ascii="Times New Roman" w:hAnsi="Times New Roman" w:cs="Times New Roman"/>
          <w:sz w:val="21"/>
          <w:szCs w:val="21"/>
        </w:rPr>
        <w:t>У</w:t>
      </w:r>
      <w:proofErr w:type="gramEnd"/>
      <w:r w:rsidRPr="002C0466">
        <w:rPr>
          <w:rFonts w:ascii="Times New Roman" w:hAnsi="Times New Roman" w:cs="Times New Roman"/>
          <w:sz w:val="21"/>
          <w:szCs w:val="21"/>
        </w:rPr>
        <w:t xml:space="preserve">тверждаю директор:                  </w:t>
      </w:r>
      <w:proofErr w:type="spellStart"/>
      <w:r w:rsidRPr="002C0466">
        <w:rPr>
          <w:rFonts w:ascii="Times New Roman" w:hAnsi="Times New Roman" w:cs="Times New Roman"/>
          <w:sz w:val="21"/>
          <w:szCs w:val="21"/>
        </w:rPr>
        <w:t>Фалилеева</w:t>
      </w:r>
      <w:proofErr w:type="spellEnd"/>
      <w:r w:rsidRPr="002C0466">
        <w:rPr>
          <w:rFonts w:ascii="Times New Roman" w:hAnsi="Times New Roman" w:cs="Times New Roman"/>
          <w:sz w:val="21"/>
          <w:szCs w:val="21"/>
        </w:rPr>
        <w:t xml:space="preserve"> М.Д.</w:t>
      </w:r>
    </w:p>
    <w:tbl>
      <w:tblPr>
        <w:tblStyle w:val="a3"/>
        <w:tblW w:w="16158" w:type="dxa"/>
        <w:tblInd w:w="392" w:type="dxa"/>
        <w:tblLayout w:type="fixed"/>
        <w:tblLook w:val="04A0"/>
      </w:tblPr>
      <w:tblGrid>
        <w:gridCol w:w="992"/>
        <w:gridCol w:w="445"/>
        <w:gridCol w:w="2107"/>
        <w:gridCol w:w="2268"/>
        <w:gridCol w:w="2693"/>
        <w:gridCol w:w="2693"/>
        <w:gridCol w:w="3119"/>
        <w:gridCol w:w="1841"/>
      </w:tblGrid>
      <w:tr w:rsidR="00981B09" w:rsidRPr="00521F94" w:rsidTr="001F72A7">
        <w:trPr>
          <w:cantSplit/>
          <w:trHeight w:val="22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дни недели</w:t>
            </w:r>
          </w:p>
        </w:tc>
        <w:tc>
          <w:tcPr>
            <w:tcW w:w="4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472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класс – комплекты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1 , 3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2, 4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5 –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 –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1B09" w:rsidRPr="00521F94" w:rsidTr="001F72A7">
        <w:trPr>
          <w:cantSplit/>
          <w:trHeight w:val="124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Понедельник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8.00 – 8.40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8.50 – 9.30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9.45 – 10.25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Английский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10.40 – 11.20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               /</w:t>
            </w:r>
            <w:proofErr w:type="spellStart"/>
            <w:proofErr w:type="gramStart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яз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Подвижные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Решение задач ЕГЭ по </w:t>
            </w:r>
            <w:proofErr w:type="spellStart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11.35 – 12.15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Кл  час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Кл час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12.35 – 13.15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7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/Обществ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13.25 – 14.05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  <w:t xml:space="preserve">    Вторник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8.00 – 8.40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8.50 – 9.30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9.45 – 10.25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История Бурятии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10.40 – 11.20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11.35 – 12.15</w:t>
            </w:r>
          </w:p>
        </w:tc>
      </w:tr>
      <w:tr w:rsidR="00981B09" w:rsidRPr="00521F94" w:rsidTr="001F72A7">
        <w:trPr>
          <w:cantSplit/>
          <w:trHeight w:val="298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ОБЖ  / Русский язык ОГЭ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Английский я зык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12.35 – 13.15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13.25 – 14.05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Английский язык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14.15 – 14.55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Среда 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Решение задач ЕГЭ по </w:t>
            </w:r>
            <w:proofErr w:type="spellStart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</w:t>
            </w:r>
            <w:proofErr w:type="spellEnd"/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8.00 – 8.40</w:t>
            </w:r>
          </w:p>
        </w:tc>
      </w:tr>
      <w:tr w:rsidR="00981B09" w:rsidRPr="00521F94" w:rsidTr="001F72A7">
        <w:trPr>
          <w:cantSplit/>
          <w:trHeight w:val="244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8.50 – 9.30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Астрономия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9.45 – 10.25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География Бурятии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tabs>
                <w:tab w:val="right" w:pos="247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Литература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10.40 – 11.20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 (ОГЭ)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11.35 – 12.15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Технология/ 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12.35 – 13.15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Технология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13.25 – 14.05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14.15 – 14.55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  <w:t xml:space="preserve">  Четверг</w:t>
            </w:r>
          </w:p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Обществознание (ОГЭ)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8.00 – 8.40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ОБЖ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8.50 – 9.30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9.45 – 10.25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Физкультура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10.40 – 11.20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         /</w:t>
            </w:r>
            <w:proofErr w:type="spellStart"/>
            <w:proofErr w:type="gramStart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proofErr w:type="spellEnd"/>
            <w:proofErr w:type="gramEnd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Чтение / Этика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11.35 – 12.15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 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12.35 – 13.15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Кл час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13.25 – 14.05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14.15 – 14.55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b/>
                <w:spacing w:val="40"/>
                <w:sz w:val="21"/>
                <w:szCs w:val="21"/>
              </w:rPr>
              <w:t xml:space="preserve">  Пятница 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Русский язык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8.00 – 8.40</w:t>
            </w:r>
          </w:p>
        </w:tc>
      </w:tr>
      <w:tr w:rsidR="00981B09" w:rsidRPr="00521F94" w:rsidTr="001F72A7">
        <w:trPr>
          <w:cantSplit/>
          <w:trHeight w:val="306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8.50 – 9.30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Край мой Бурятия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Край мой Бурятия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Русс яз. Подготовка к ЕГЭ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9.45 – 10.25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Труд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/ Русский язык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10.40 – 11.20</w:t>
            </w:r>
          </w:p>
        </w:tc>
      </w:tr>
      <w:tr w:rsidR="00981B09" w:rsidRPr="00521F94" w:rsidTr="001F72A7">
        <w:trPr>
          <w:cantSplit/>
          <w:trHeight w:val="227"/>
        </w:trPr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pacing w:val="40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gramStart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proofErr w:type="gramEnd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Кл</w:t>
            </w:r>
            <w:proofErr w:type="gramStart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proofErr w:type="gramEnd"/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81B09" w:rsidRPr="00521F94" w:rsidRDefault="00981B09" w:rsidP="001F72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B09" w:rsidRPr="00521F94" w:rsidRDefault="00981B09" w:rsidP="001F72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21F94">
              <w:rPr>
                <w:rFonts w:ascii="Times New Roman" w:hAnsi="Times New Roman" w:cs="Times New Roman"/>
                <w:sz w:val="21"/>
                <w:szCs w:val="21"/>
              </w:rPr>
              <w:t>11.35 – 12.15</w:t>
            </w:r>
          </w:p>
        </w:tc>
      </w:tr>
    </w:tbl>
    <w:p w:rsidR="006122B5" w:rsidRDefault="00981B09" w:rsidP="00981B09"/>
    <w:sectPr w:rsidR="006122B5" w:rsidSect="00981B09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B09"/>
    <w:rsid w:val="00210F9D"/>
    <w:rsid w:val="004606D6"/>
    <w:rsid w:val="00981B09"/>
    <w:rsid w:val="00BD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2018-05-02T17:06:00Z</dcterms:created>
  <dcterms:modified xsi:type="dcterms:W3CDTF">2018-05-02T17:07:00Z</dcterms:modified>
</cp:coreProperties>
</file>